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5"/>
        </w:tabs>
        <w:spacing w:line="520" w:lineRule="exact"/>
        <w:ind w:right="-95"/>
        <w:rPr>
          <w:rFonts w:ascii="仿宋" w:hAnsi="仿宋" w:eastAsia="仿宋" w:cs="Times New Roman"/>
          <w:sz w:val="28"/>
          <w:szCs w:val="20"/>
        </w:rPr>
      </w:pPr>
      <w:r>
        <w:rPr>
          <w:rFonts w:ascii="仿宋" w:hAnsi="仿宋" w:eastAsia="仿宋" w:cs="Times New Roman"/>
          <w:sz w:val="28"/>
          <w:szCs w:val="20"/>
        </w:rPr>
        <w:t>附件</w:t>
      </w:r>
      <w:r>
        <w:rPr>
          <w:rFonts w:hint="eastAsia" w:ascii="仿宋" w:hAnsi="仿宋" w:eastAsia="仿宋" w:cs="Times New Roman"/>
          <w:sz w:val="28"/>
          <w:szCs w:val="20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黑体" w:cs="Times New Roman"/>
          <w:spacing w:val="-20"/>
          <w:sz w:val="30"/>
          <w:szCs w:val="30"/>
        </w:rPr>
        <w:t>全国中等农业职业教育“十三五”规划教材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主编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申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报表</w:t>
      </w:r>
    </w:p>
    <w:p>
      <w:pPr>
        <w:tabs>
          <w:tab w:val="left" w:pos="315"/>
        </w:tabs>
        <w:spacing w:line="520" w:lineRule="exact"/>
        <w:ind w:right="-95"/>
        <w:rPr>
          <w:rFonts w:ascii="楷体_GB2312" w:hAnsi="Times New Roman" w:eastAsia="楷体_GB2312" w:cs="Times New Roman"/>
          <w:sz w:val="32"/>
          <w:szCs w:val="20"/>
        </w:rPr>
      </w:pPr>
      <w:r>
        <w:rPr>
          <w:rFonts w:hint="eastAsia" w:ascii="楷体_GB2312" w:hAnsi="Times New Roman" w:eastAsia="楷体_GB2312" w:cs="Times New Roman"/>
          <w:sz w:val="32"/>
          <w:szCs w:val="20"/>
        </w:rPr>
        <w:t>一</w:t>
      </w:r>
      <w:r>
        <w:rPr>
          <w:rFonts w:ascii="楷体_GB2312" w:hAnsi="Times New Roman" w:eastAsia="楷体_GB2312" w:cs="Times New Roman"/>
          <w:sz w:val="32"/>
          <w:szCs w:val="20"/>
        </w:rPr>
        <w:t>、主编信息</w:t>
      </w:r>
    </w:p>
    <w:tbl>
      <w:tblPr>
        <w:tblStyle w:val="7"/>
        <w:tblW w:w="9184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62"/>
        <w:gridCol w:w="1390"/>
        <w:gridCol w:w="124"/>
        <w:gridCol w:w="1134"/>
        <w:gridCol w:w="1276"/>
        <w:gridCol w:w="1134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520" w:lineRule="exact"/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after="120"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主</w:t>
            </w:r>
          </w:p>
          <w:p>
            <w:pPr>
              <w:spacing w:after="120"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after="120"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编</w:t>
            </w:r>
          </w:p>
          <w:p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情</w:t>
            </w:r>
          </w:p>
          <w:p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况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7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ind w:right="-95"/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520" w:lineRule="exact"/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ind w:right="-95"/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ind w:right="-95"/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520" w:lineRule="exact"/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职称/职务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 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ind w:right="-95"/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所学专业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ind w:right="-95"/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联系地址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邮编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80" w:after="80"/>
              <w:ind w:right="-95"/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手 机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  <w:szCs w:val="24"/>
              </w:rPr>
            </w:pPr>
            <w:r>
              <w:rPr>
                <w:rFonts w:ascii="仿宋" w:hAnsi="仿宋" w:eastAsia="仿宋" w:cs="Times New Roman"/>
                <w:sz w:val="22"/>
                <w:szCs w:val="24"/>
              </w:rPr>
              <w:t>E-mail</w:t>
            </w:r>
          </w:p>
          <w:p>
            <w:pPr>
              <w:jc w:val="center"/>
              <w:rPr>
                <w:rFonts w:ascii="仿宋" w:hAnsi="仿宋" w:eastAsia="仿宋" w:cs="Times New Roman"/>
                <w:sz w:val="22"/>
                <w:szCs w:val="24"/>
              </w:rPr>
            </w:pPr>
            <w:r>
              <w:rPr>
                <w:rFonts w:ascii="仿宋" w:hAnsi="仿宋" w:eastAsia="仿宋" w:cs="Times New Roman"/>
                <w:sz w:val="22"/>
                <w:szCs w:val="24"/>
              </w:rPr>
              <w:t>QQ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ind w:right="-95"/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是否为国家级、省级教学名师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80" w:after="80"/>
              <w:ind w:right="-95"/>
              <w:jc w:val="center"/>
              <w:outlineLvl w:val="1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Cs w:val="24"/>
              </w:rPr>
              <w:t>是否为国家级、省级精品课程承担人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80" w:after="80"/>
              <w:ind w:right="-95"/>
              <w:jc w:val="center"/>
              <w:outlineLvl w:val="1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85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主要教学经历（授课名称、起止时间、授课对象、授课学时、所在单位等）</w:t>
            </w:r>
          </w:p>
          <w:p>
            <w:pPr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85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主要教学、科学研究、实践经历（项目名称、来源、鉴定结论、获奖情况等）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85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曾经编写过的教材（教材名称、出版时间、字数、出版社、获奖情况等）</w:t>
            </w:r>
          </w:p>
          <w:p>
            <w:pPr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315"/>
        </w:tabs>
        <w:spacing w:line="520" w:lineRule="exact"/>
        <w:ind w:right="-95"/>
        <w:rPr>
          <w:rFonts w:ascii="楷体_GB2312" w:hAnsi="宋体" w:eastAsia="楷体_GB2312" w:cs="Times New Roman"/>
          <w:color w:val="000000"/>
          <w:sz w:val="28"/>
          <w:szCs w:val="21"/>
        </w:rPr>
      </w:pPr>
      <w:r>
        <w:rPr>
          <w:rFonts w:hint="eastAsia" w:ascii="楷体_GB2312" w:hAnsi="Times New Roman" w:eastAsia="楷体_GB2312" w:cs="Times New Roman"/>
          <w:sz w:val="32"/>
          <w:szCs w:val="20"/>
        </w:rPr>
        <w:t>二</w:t>
      </w:r>
      <w:r>
        <w:rPr>
          <w:rFonts w:ascii="楷体_GB2312" w:hAnsi="Times New Roman" w:eastAsia="楷体_GB2312" w:cs="Times New Roman"/>
          <w:sz w:val="32"/>
          <w:szCs w:val="20"/>
        </w:rPr>
        <w:t>、申报教材基本情况</w:t>
      </w:r>
    </w:p>
    <w:tbl>
      <w:tblPr>
        <w:tblStyle w:val="7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"/>
        <w:gridCol w:w="982"/>
        <w:gridCol w:w="123"/>
        <w:gridCol w:w="696"/>
        <w:gridCol w:w="1260"/>
        <w:gridCol w:w="331"/>
        <w:gridCol w:w="1469"/>
        <w:gridCol w:w="232"/>
        <w:gridCol w:w="425"/>
        <w:gridCol w:w="603"/>
        <w:gridCol w:w="81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教材名称</w:t>
            </w:r>
          </w:p>
        </w:tc>
        <w:tc>
          <w:tcPr>
            <w:tcW w:w="737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对应课程名称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43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书稿字数（万）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left="360" w:hanging="360" w:hangingChars="1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本校每年计划使用量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课程性质</w:t>
            </w:r>
          </w:p>
        </w:tc>
        <w:tc>
          <w:tcPr>
            <w:tcW w:w="737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□公共课 □基础平台课 □专业基础课 □专业课 □专业选修课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是否为精品课程配套教材</w:t>
            </w:r>
          </w:p>
        </w:tc>
        <w:tc>
          <w:tcPr>
            <w:tcW w:w="3879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□国家级 □省级 □校级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□否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课程学时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可配套项目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□电子课件      □辅导书        □实训教材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适用学校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□示范院校      □一般院校    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适用专业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上课时间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□第一学期  □第二学期  □第三学期 □第四学期  □第五学期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86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背景资料</w:t>
            </w:r>
          </w:p>
        </w:tc>
        <w:tc>
          <w:tcPr>
            <w:tcW w:w="8353" w:type="dxa"/>
            <w:gridSpan w:val="11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新编教材请简要介绍与本教材（课程）相关的教改情况，以及取得的效果（包括获奖情况等）；修订版请介绍修订的理由及其相应的情况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</w:trPr>
        <w:tc>
          <w:tcPr>
            <w:tcW w:w="8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8353" w:type="dxa"/>
            <w:gridSpan w:val="11"/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8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内容简介</w:t>
            </w:r>
          </w:p>
        </w:tc>
        <w:tc>
          <w:tcPr>
            <w:tcW w:w="8353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（请另附编写大纲、编写样章或样节）</w:t>
            </w:r>
          </w:p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拟</w:t>
            </w:r>
          </w:p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推</w:t>
            </w:r>
          </w:p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荐</w:t>
            </w:r>
          </w:p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的</w:t>
            </w:r>
          </w:p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编</w:t>
            </w:r>
          </w:p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写</w:t>
            </w:r>
          </w:p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人</w:t>
            </w:r>
          </w:p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员</w:t>
            </w: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 w:firstLine="120" w:firstLineChars="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姓 名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职称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/职务</w:t>
            </w:r>
          </w:p>
        </w:tc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工 作 单 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 w:firstLine="360" w:firstLineChars="1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92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申报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理由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（教学改革的基础，教材或讲义试用的次数及效果，社会效益等）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与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教材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比较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（列举国内外的同类教材，并分析其优缺点，若无同类教材请注明）</w:t>
            </w:r>
          </w:p>
          <w:p>
            <w:pPr>
              <w:spacing w:line="520" w:lineRule="exact"/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20" w:lineRule="exact"/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20" w:lineRule="exact"/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20" w:lineRule="exact"/>
              <w:ind w:left="36"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20" w:lineRule="exact"/>
              <w:ind w:right="-9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9214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本教材特色及企业参与情况</w:t>
            </w:r>
          </w:p>
          <w:p>
            <w:pPr>
              <w:spacing w:line="520" w:lineRule="exact"/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20" w:lineRule="exact"/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20" w:lineRule="exact"/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20" w:lineRule="exact"/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20" w:lineRule="exact"/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20" w:lineRule="exact"/>
              <w:ind w:right="-95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0"/>
        </w:tabs>
        <w:spacing w:line="520" w:lineRule="exact"/>
        <w:ind w:right="-95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ascii="楷体_GB2312" w:hAnsi="Times New Roman" w:eastAsia="楷体_GB2312" w:cs="Times New Roman"/>
          <w:sz w:val="32"/>
          <w:szCs w:val="20"/>
        </w:rPr>
        <w:t>三、出版</w:t>
      </w:r>
      <w:r>
        <w:rPr>
          <w:rFonts w:ascii="楷体_GB2312" w:hAnsi="Times New Roman" w:eastAsia="楷体_GB2312" w:cs="Times New Roman"/>
          <w:sz w:val="32"/>
          <w:szCs w:val="28"/>
        </w:rPr>
        <w:t>宣传推广建议</w:t>
      </w:r>
    </w:p>
    <w:tbl>
      <w:tblPr>
        <w:tblStyle w:val="7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宣传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推广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建议</w:t>
            </w:r>
          </w:p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32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32"/>
                <w:szCs w:val="24"/>
              </w:rPr>
              <w:t>四、推荐及审核意见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学校教务科审核意见：</w:t>
            </w:r>
          </w:p>
          <w:p>
            <w:pPr>
              <w:ind w:left="36"/>
              <w:rPr>
                <w:rFonts w:ascii="楷体_GB2312" w:hAnsi="Times New Roman" w:eastAsia="楷体_GB2312" w:cs="Times New Roman"/>
                <w:sz w:val="24"/>
                <w:szCs w:val="20"/>
              </w:rPr>
            </w:pPr>
          </w:p>
          <w:p>
            <w:pPr>
              <w:ind w:left="36"/>
              <w:rPr>
                <w:rFonts w:ascii="楷体_GB2312" w:hAnsi="Times New Roman" w:eastAsia="楷体_GB2312" w:cs="Times New Roman"/>
                <w:sz w:val="24"/>
                <w:szCs w:val="20"/>
              </w:rPr>
            </w:pPr>
          </w:p>
          <w:p>
            <w:pPr>
              <w:ind w:left="36"/>
              <w:rPr>
                <w:rFonts w:ascii="楷体_GB2312" w:hAnsi="Times New Roman" w:eastAsia="楷体_GB2312" w:cs="Times New Roman"/>
                <w:sz w:val="24"/>
                <w:szCs w:val="20"/>
              </w:rPr>
            </w:pPr>
          </w:p>
          <w:p>
            <w:pPr>
              <w:ind w:left="36"/>
              <w:rPr>
                <w:rFonts w:ascii="仿宋" w:hAnsi="仿宋" w:eastAsia="仿宋" w:cs="Times New Roman"/>
                <w:sz w:val="24"/>
                <w:szCs w:val="20"/>
              </w:rPr>
            </w:pPr>
          </w:p>
          <w:p>
            <w:pPr>
              <w:ind w:left="36"/>
              <w:rPr>
                <w:rFonts w:ascii="仿宋" w:hAnsi="仿宋" w:eastAsia="仿宋" w:cs="Times New Roman"/>
                <w:sz w:val="24"/>
                <w:szCs w:val="20"/>
              </w:rPr>
            </w:pPr>
          </w:p>
          <w:p>
            <w:pPr>
              <w:ind w:left="36"/>
              <w:rPr>
                <w:rFonts w:ascii="楷体_GB2312" w:hAnsi="Times New Roman" w:eastAsia="楷体_GB2312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4"/>
                <w:szCs w:val="20"/>
              </w:rPr>
              <w:t xml:space="preserve">               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（盖章）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年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footerReference r:id="rId3" w:type="default"/>
      <w:footerReference r:id="rId4" w:type="even"/>
      <w:pgSz w:w="11906" w:h="16838"/>
      <w:pgMar w:top="1531" w:right="1418" w:bottom="1418" w:left="1418" w:header="851" w:footer="153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2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rPr>
                        <w:rStyle w:val="6"/>
                      </w:rP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rPr>
                        <w:rStyle w:val="6"/>
                      </w:rPr>
                      <w:fldChar w:fldCharType="separate"/>
                    </w:r>
                    <w:r>
                      <w:rPr>
                        <w:rStyle w:val="6"/>
                      </w:rPr>
                      <w:t>2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94"/>
    <w:rsid w:val="000136B3"/>
    <w:rsid w:val="0006227C"/>
    <w:rsid w:val="000778FA"/>
    <w:rsid w:val="002569D5"/>
    <w:rsid w:val="00267F35"/>
    <w:rsid w:val="002763EA"/>
    <w:rsid w:val="00286F32"/>
    <w:rsid w:val="00342C63"/>
    <w:rsid w:val="00360986"/>
    <w:rsid w:val="00361DB8"/>
    <w:rsid w:val="004B6C56"/>
    <w:rsid w:val="004E72EF"/>
    <w:rsid w:val="004F4823"/>
    <w:rsid w:val="00514616"/>
    <w:rsid w:val="0062215A"/>
    <w:rsid w:val="00652EA2"/>
    <w:rsid w:val="006620A3"/>
    <w:rsid w:val="006D4F2D"/>
    <w:rsid w:val="008708B7"/>
    <w:rsid w:val="00886394"/>
    <w:rsid w:val="00892A31"/>
    <w:rsid w:val="009272D3"/>
    <w:rsid w:val="0094661B"/>
    <w:rsid w:val="00977B6E"/>
    <w:rsid w:val="00A131F2"/>
    <w:rsid w:val="00A2323B"/>
    <w:rsid w:val="00A649B3"/>
    <w:rsid w:val="00B33554"/>
    <w:rsid w:val="00BB0F5B"/>
    <w:rsid w:val="00C66918"/>
    <w:rsid w:val="00D050DB"/>
    <w:rsid w:val="00D229CA"/>
    <w:rsid w:val="00D264A8"/>
    <w:rsid w:val="00DB7379"/>
    <w:rsid w:val="00DD2F61"/>
    <w:rsid w:val="00DD7024"/>
    <w:rsid w:val="00DE6850"/>
    <w:rsid w:val="00E85F62"/>
    <w:rsid w:val="00EF239F"/>
    <w:rsid w:val="501732FA"/>
    <w:rsid w:val="766E7C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144</Words>
  <Characters>823</Characters>
  <Lines>6</Lines>
  <Paragraphs>1</Paragraphs>
  <ScaleCrop>false</ScaleCrop>
  <LinksUpToDate>false</LinksUpToDate>
  <CharactersWithSpaces>966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2015-11-09T13:11:00Z</dcterms:created>
  <dc:creator>lenovo</dc:creator>
  <cp:lastModifiedBy>user</cp:lastModifiedBy>
  <cp:lastPrinted>2015-11-13T02:22:00Z</cp:lastPrinted>
  <dcterms:modified xsi:type="dcterms:W3CDTF">2017-03-22T06:37:12Z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