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21" w:rsidRPr="00574627" w:rsidRDefault="00DE1F12" w:rsidP="00DE1F12">
      <w:pPr>
        <w:jc w:val="left"/>
        <w:rPr>
          <w:rFonts w:ascii="宋体" w:eastAsia="宋体" w:hAnsi="宋体"/>
          <w:sz w:val="30"/>
          <w:szCs w:val="30"/>
        </w:rPr>
      </w:pPr>
      <w:bookmarkStart w:id="0" w:name="_GoBack"/>
      <w:r w:rsidRPr="00574627">
        <w:rPr>
          <w:rFonts w:ascii="宋体" w:eastAsia="宋体" w:hAnsi="宋体" w:hint="eastAsia"/>
          <w:sz w:val="30"/>
          <w:szCs w:val="30"/>
        </w:rPr>
        <w:t>附件4</w:t>
      </w:r>
    </w:p>
    <w:bookmarkEnd w:id="0"/>
    <w:p w:rsidR="00E532A5" w:rsidRPr="00156917" w:rsidRDefault="00411AF1" w:rsidP="00DE1F12">
      <w:pPr>
        <w:jc w:val="center"/>
        <w:rPr>
          <w:rFonts w:asciiTheme="minorEastAsia" w:hAnsiTheme="minorEastAsia"/>
          <w:sz w:val="32"/>
        </w:rPr>
      </w:pPr>
      <w:r w:rsidRPr="00411AF1">
        <w:rPr>
          <w:rFonts w:asciiTheme="minorEastAsia" w:hAnsiTheme="minorEastAsia" w:hint="eastAsia"/>
          <w:b/>
          <w:sz w:val="32"/>
        </w:rPr>
        <w:t>首届全国涉农中等职业学校</w:t>
      </w:r>
      <w:r w:rsidR="00DE1F12" w:rsidRPr="00156917">
        <w:rPr>
          <w:rFonts w:asciiTheme="minorEastAsia" w:hAnsiTheme="minorEastAsia" w:hint="eastAsia"/>
          <w:b/>
          <w:sz w:val="32"/>
        </w:rPr>
        <w:t>信息化教学设计大赛</w:t>
      </w:r>
      <w:r w:rsidR="00BF41CA" w:rsidRPr="00156917">
        <w:rPr>
          <w:rFonts w:asciiTheme="minorEastAsia" w:hAnsiTheme="minorEastAsia"/>
          <w:b/>
          <w:sz w:val="32"/>
        </w:rPr>
        <w:t>评比指标</w:t>
      </w:r>
    </w:p>
    <w:p w:rsidR="00392021" w:rsidRPr="004B4D2E" w:rsidRDefault="00392021" w:rsidP="00BA0B67">
      <w:pPr>
        <w:jc w:val="center"/>
        <w:rPr>
          <w:sz w:val="32"/>
        </w:rPr>
      </w:pPr>
    </w:p>
    <w:p w:rsidR="00BF41CA" w:rsidRPr="00C71F21" w:rsidRDefault="004B4D2E">
      <w:pPr>
        <w:rPr>
          <w:sz w:val="32"/>
          <w:szCs w:val="32"/>
        </w:rPr>
      </w:pPr>
      <w:r w:rsidRPr="00C71F21">
        <w:rPr>
          <w:rFonts w:hint="eastAsia"/>
          <w:sz w:val="32"/>
          <w:szCs w:val="32"/>
        </w:rPr>
        <w:t>赛项：</w:t>
      </w:r>
      <w:r w:rsidR="00BF41CA" w:rsidRPr="00C71F21">
        <w:rPr>
          <w:rFonts w:hint="eastAsia"/>
          <w:sz w:val="32"/>
          <w:szCs w:val="32"/>
        </w:rPr>
        <w:t>信息化</w:t>
      </w:r>
      <w:r w:rsidR="00BF41CA" w:rsidRPr="00C71F21">
        <w:rPr>
          <w:sz w:val="32"/>
          <w:szCs w:val="32"/>
        </w:rPr>
        <w:t>教学设计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45"/>
        <w:gridCol w:w="867"/>
        <w:gridCol w:w="8370"/>
      </w:tblGrid>
      <w:tr w:rsidR="00BF41CA" w:rsidTr="004B4D2E">
        <w:trPr>
          <w:jc w:val="center"/>
        </w:trPr>
        <w:tc>
          <w:tcPr>
            <w:tcW w:w="676" w:type="pct"/>
            <w:vAlign w:val="center"/>
          </w:tcPr>
          <w:p w:rsidR="00BF41CA" w:rsidRPr="004B4D2E" w:rsidRDefault="00BF41CA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评比</w:t>
            </w:r>
            <w:r w:rsidRPr="004B4D2E">
              <w:rPr>
                <w:sz w:val="28"/>
              </w:rPr>
              <w:t>指标</w:t>
            </w:r>
          </w:p>
        </w:tc>
        <w:tc>
          <w:tcPr>
            <w:tcW w:w="406" w:type="pct"/>
            <w:vAlign w:val="center"/>
          </w:tcPr>
          <w:p w:rsidR="00BF41CA" w:rsidRPr="004B4D2E" w:rsidRDefault="00BF41CA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分值</w:t>
            </w:r>
          </w:p>
        </w:tc>
        <w:tc>
          <w:tcPr>
            <w:tcW w:w="3918" w:type="pct"/>
            <w:vAlign w:val="center"/>
          </w:tcPr>
          <w:p w:rsidR="00BF41CA" w:rsidRPr="004B4D2E" w:rsidRDefault="00BF41CA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评比</w:t>
            </w:r>
            <w:r w:rsidRPr="004B4D2E">
              <w:rPr>
                <w:sz w:val="28"/>
              </w:rPr>
              <w:t>要素</w:t>
            </w:r>
          </w:p>
        </w:tc>
      </w:tr>
      <w:tr w:rsidR="00BF41CA" w:rsidTr="004B4D2E">
        <w:trPr>
          <w:jc w:val="center"/>
        </w:trPr>
        <w:tc>
          <w:tcPr>
            <w:tcW w:w="676" w:type="pct"/>
            <w:vAlign w:val="center"/>
          </w:tcPr>
          <w:p w:rsidR="00BF41CA" w:rsidRPr="004B4D2E" w:rsidRDefault="00BF41CA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总体</w:t>
            </w:r>
            <w:r w:rsidRPr="004B4D2E">
              <w:rPr>
                <w:sz w:val="28"/>
              </w:rPr>
              <w:t>设计</w:t>
            </w:r>
          </w:p>
        </w:tc>
        <w:tc>
          <w:tcPr>
            <w:tcW w:w="406" w:type="pct"/>
            <w:vAlign w:val="center"/>
          </w:tcPr>
          <w:p w:rsidR="00BF41CA" w:rsidRPr="004B4D2E" w:rsidRDefault="00BF41CA" w:rsidP="00D61EEE">
            <w:pPr>
              <w:jc w:val="center"/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40</w:t>
            </w:r>
          </w:p>
        </w:tc>
        <w:tc>
          <w:tcPr>
            <w:tcW w:w="3918" w:type="pct"/>
            <w:vAlign w:val="center"/>
          </w:tcPr>
          <w:p w:rsidR="00BF41CA" w:rsidRPr="004B4D2E" w:rsidRDefault="00BF41CA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教学</w:t>
            </w:r>
            <w:r w:rsidRPr="004B4D2E">
              <w:rPr>
                <w:sz w:val="28"/>
              </w:rPr>
              <w:t>目标明确</w:t>
            </w:r>
            <w:r w:rsidRPr="004B4D2E">
              <w:rPr>
                <w:rFonts w:hint="eastAsia"/>
                <w:sz w:val="28"/>
              </w:rPr>
              <w:t>、</w:t>
            </w:r>
            <w:r w:rsidRPr="004B4D2E">
              <w:rPr>
                <w:sz w:val="28"/>
              </w:rPr>
              <w:t>有据，教学内容安排合理，符合</w:t>
            </w:r>
            <w:r w:rsidR="004B4D2E" w:rsidRPr="004B4D2E">
              <w:rPr>
                <w:rFonts w:hint="eastAsia"/>
                <w:sz w:val="28"/>
              </w:rPr>
              <w:t>农业</w:t>
            </w:r>
            <w:r w:rsidRPr="004B4D2E">
              <w:rPr>
                <w:sz w:val="28"/>
              </w:rPr>
              <w:t>技术技能人才培养要求；</w:t>
            </w:r>
          </w:p>
          <w:p w:rsidR="00BF41CA" w:rsidRPr="004B4D2E" w:rsidRDefault="00C91A3F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教学</w:t>
            </w:r>
            <w:r w:rsidRPr="004B4D2E">
              <w:rPr>
                <w:sz w:val="28"/>
              </w:rPr>
              <w:t>策略得当，符合</w:t>
            </w:r>
            <w:r w:rsidR="004B4D2E" w:rsidRPr="004B4D2E">
              <w:rPr>
                <w:rFonts w:hint="eastAsia"/>
                <w:sz w:val="28"/>
              </w:rPr>
              <w:t>农业</w:t>
            </w:r>
            <w:r w:rsidRPr="004B4D2E">
              <w:rPr>
                <w:sz w:val="28"/>
              </w:rPr>
              <w:t>职业院校学生认知</w:t>
            </w:r>
            <w:r w:rsidRPr="004B4D2E">
              <w:rPr>
                <w:rFonts w:hint="eastAsia"/>
                <w:sz w:val="28"/>
              </w:rPr>
              <w:t>特点</w:t>
            </w:r>
            <w:r w:rsidRPr="004B4D2E">
              <w:rPr>
                <w:sz w:val="28"/>
              </w:rPr>
              <w:t>；</w:t>
            </w:r>
          </w:p>
          <w:p w:rsidR="00C91A3F" w:rsidRPr="004B4D2E" w:rsidRDefault="008842EB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合理</w:t>
            </w:r>
            <w:r w:rsidRPr="004B4D2E">
              <w:rPr>
                <w:sz w:val="28"/>
              </w:rPr>
              <w:t>运用</w:t>
            </w:r>
            <w:r w:rsidRPr="004B4D2E">
              <w:rPr>
                <w:rFonts w:hint="eastAsia"/>
                <w:sz w:val="28"/>
              </w:rPr>
              <w:t>信息</w:t>
            </w:r>
            <w:r w:rsidRPr="004B4D2E">
              <w:rPr>
                <w:sz w:val="28"/>
              </w:rPr>
              <w:t>技术、数字资源和信息化教学设施，系统优化教学过程；</w:t>
            </w:r>
          </w:p>
          <w:p w:rsidR="008842EB" w:rsidRPr="004B4D2E" w:rsidRDefault="008842EB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教案</w:t>
            </w:r>
            <w:r w:rsidRPr="004B4D2E">
              <w:rPr>
                <w:sz w:val="28"/>
              </w:rPr>
              <w:t>完整、规范</w:t>
            </w:r>
            <w:r w:rsidR="00D00195" w:rsidRPr="004B4D2E">
              <w:rPr>
                <w:rFonts w:hint="eastAsia"/>
                <w:sz w:val="28"/>
              </w:rPr>
              <w:t>。</w:t>
            </w:r>
          </w:p>
        </w:tc>
      </w:tr>
      <w:tr w:rsidR="00BF41CA" w:rsidTr="004B4D2E">
        <w:trPr>
          <w:jc w:val="center"/>
        </w:trPr>
        <w:tc>
          <w:tcPr>
            <w:tcW w:w="676" w:type="pct"/>
            <w:vAlign w:val="center"/>
          </w:tcPr>
          <w:p w:rsidR="00BF41CA" w:rsidRPr="004B4D2E" w:rsidRDefault="00BF41CA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教学过程</w:t>
            </w:r>
          </w:p>
        </w:tc>
        <w:tc>
          <w:tcPr>
            <w:tcW w:w="406" w:type="pct"/>
            <w:vAlign w:val="center"/>
          </w:tcPr>
          <w:p w:rsidR="00BF41CA" w:rsidRPr="004B4D2E" w:rsidRDefault="00BF41CA" w:rsidP="00D61EEE">
            <w:pPr>
              <w:jc w:val="center"/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30</w:t>
            </w:r>
          </w:p>
        </w:tc>
        <w:tc>
          <w:tcPr>
            <w:tcW w:w="3918" w:type="pct"/>
            <w:vAlign w:val="center"/>
          </w:tcPr>
          <w:p w:rsidR="00BF41CA" w:rsidRPr="004B4D2E" w:rsidRDefault="008B76CF" w:rsidP="008B76CF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教学</w:t>
            </w:r>
            <w:r w:rsidRPr="004B4D2E">
              <w:rPr>
                <w:sz w:val="28"/>
              </w:rPr>
              <w:t>组织与方法得当</w:t>
            </w:r>
            <w:r w:rsidRPr="004B4D2E">
              <w:rPr>
                <w:rFonts w:hint="eastAsia"/>
                <w:sz w:val="28"/>
              </w:rPr>
              <w:t>、</w:t>
            </w:r>
            <w:r w:rsidRPr="004B4D2E">
              <w:rPr>
                <w:sz w:val="28"/>
              </w:rPr>
              <w:t>有效，突出学生主体地位，体现</w:t>
            </w:r>
            <w:r w:rsidR="00406AC2" w:rsidRPr="004B4D2E">
              <w:rPr>
                <w:rFonts w:hint="eastAsia"/>
                <w:sz w:val="28"/>
              </w:rPr>
              <w:t>“</w:t>
            </w:r>
            <w:r w:rsidRPr="004B4D2E">
              <w:rPr>
                <w:sz w:val="28"/>
              </w:rPr>
              <w:t>做中教</w:t>
            </w:r>
            <w:r w:rsidR="00406AC2" w:rsidRPr="004B4D2E">
              <w:rPr>
                <w:rFonts w:hint="eastAsia"/>
                <w:sz w:val="28"/>
              </w:rPr>
              <w:t>、</w:t>
            </w:r>
            <w:r w:rsidRPr="004B4D2E">
              <w:rPr>
                <w:sz w:val="28"/>
              </w:rPr>
              <w:t>做中学</w:t>
            </w:r>
            <w:r w:rsidRPr="004B4D2E">
              <w:rPr>
                <w:rFonts w:hint="eastAsia"/>
                <w:sz w:val="28"/>
              </w:rPr>
              <w:t>”；</w:t>
            </w:r>
          </w:p>
          <w:p w:rsidR="008B76CF" w:rsidRPr="004B4D2E" w:rsidRDefault="008B76CF" w:rsidP="008B76CF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信息</w:t>
            </w:r>
            <w:r w:rsidRPr="004B4D2E">
              <w:rPr>
                <w:sz w:val="28"/>
              </w:rPr>
              <w:t>技术</w:t>
            </w:r>
            <w:r w:rsidRPr="004B4D2E">
              <w:rPr>
                <w:rFonts w:hint="eastAsia"/>
                <w:sz w:val="28"/>
              </w:rPr>
              <w:t>与</w:t>
            </w:r>
            <w:r w:rsidRPr="004B4D2E">
              <w:rPr>
                <w:sz w:val="28"/>
              </w:rPr>
              <w:t>数字资源</w:t>
            </w:r>
            <w:r w:rsidRPr="004B4D2E">
              <w:rPr>
                <w:rFonts w:hint="eastAsia"/>
                <w:sz w:val="28"/>
              </w:rPr>
              <w:t>运用</w:t>
            </w:r>
            <w:r w:rsidRPr="004B4D2E">
              <w:rPr>
                <w:sz w:val="28"/>
              </w:rPr>
              <w:t>合理、有效，教学内容表现恰当</w:t>
            </w:r>
            <w:r w:rsidR="001D4339" w:rsidRPr="004B4D2E">
              <w:rPr>
                <w:rFonts w:hint="eastAsia"/>
                <w:sz w:val="28"/>
              </w:rPr>
              <w:t>，</w:t>
            </w:r>
            <w:r w:rsidR="001D4339" w:rsidRPr="004B4D2E">
              <w:rPr>
                <w:sz w:val="28"/>
              </w:rPr>
              <w:t>满足</w:t>
            </w:r>
            <w:r w:rsidR="004B4D2E" w:rsidRPr="004B4D2E">
              <w:rPr>
                <w:rFonts w:hint="eastAsia"/>
                <w:sz w:val="28"/>
              </w:rPr>
              <w:t>农业</w:t>
            </w:r>
            <w:r w:rsidR="001D4339" w:rsidRPr="004B4D2E">
              <w:rPr>
                <w:sz w:val="28"/>
              </w:rPr>
              <w:t>职业教育教学需求；</w:t>
            </w:r>
          </w:p>
          <w:p w:rsidR="001D4339" w:rsidRPr="004B4D2E" w:rsidRDefault="001D4339" w:rsidP="00406AC2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教学</w:t>
            </w:r>
            <w:r w:rsidRPr="004B4D2E">
              <w:rPr>
                <w:sz w:val="28"/>
              </w:rPr>
              <w:t>考核与</w:t>
            </w:r>
            <w:r w:rsidR="00406AC2" w:rsidRPr="004B4D2E">
              <w:rPr>
                <w:rFonts w:hint="eastAsia"/>
                <w:sz w:val="28"/>
              </w:rPr>
              <w:t>评价</w:t>
            </w:r>
            <w:r w:rsidRPr="004B4D2E">
              <w:rPr>
                <w:sz w:val="28"/>
              </w:rPr>
              <w:t>多元化，方法得当</w:t>
            </w:r>
            <w:r w:rsidR="00D00195" w:rsidRPr="004B4D2E">
              <w:rPr>
                <w:rFonts w:hint="eastAsia"/>
                <w:sz w:val="28"/>
              </w:rPr>
              <w:t>。</w:t>
            </w:r>
          </w:p>
        </w:tc>
      </w:tr>
      <w:tr w:rsidR="00BF41CA" w:rsidTr="004B4D2E">
        <w:trPr>
          <w:jc w:val="center"/>
        </w:trPr>
        <w:tc>
          <w:tcPr>
            <w:tcW w:w="676" w:type="pct"/>
            <w:vAlign w:val="center"/>
          </w:tcPr>
          <w:p w:rsidR="00BF41CA" w:rsidRPr="004B4D2E" w:rsidRDefault="00BF41CA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教学</w:t>
            </w:r>
            <w:r w:rsidRPr="004B4D2E">
              <w:rPr>
                <w:sz w:val="28"/>
              </w:rPr>
              <w:t>效果</w:t>
            </w:r>
          </w:p>
        </w:tc>
        <w:tc>
          <w:tcPr>
            <w:tcW w:w="406" w:type="pct"/>
            <w:vAlign w:val="center"/>
          </w:tcPr>
          <w:p w:rsidR="00BF41CA" w:rsidRPr="004B4D2E" w:rsidRDefault="00BF41CA" w:rsidP="00D61EEE">
            <w:pPr>
              <w:jc w:val="center"/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15</w:t>
            </w:r>
          </w:p>
        </w:tc>
        <w:tc>
          <w:tcPr>
            <w:tcW w:w="3918" w:type="pct"/>
            <w:vAlign w:val="center"/>
          </w:tcPr>
          <w:p w:rsidR="00BF41CA" w:rsidRPr="004B4D2E" w:rsidRDefault="00A3184E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有效</w:t>
            </w:r>
            <w:r w:rsidRPr="004B4D2E">
              <w:rPr>
                <w:sz w:val="28"/>
              </w:rPr>
              <w:t>达成教学目标，运用信息技术解决教学重难点</w:t>
            </w:r>
            <w:r w:rsidRPr="004B4D2E">
              <w:rPr>
                <w:rFonts w:hint="eastAsia"/>
                <w:sz w:val="28"/>
              </w:rPr>
              <w:t>问题</w:t>
            </w:r>
            <w:r w:rsidRPr="004B4D2E">
              <w:rPr>
                <w:sz w:val="28"/>
              </w:rPr>
              <w:t>或完成特定教学任务的作用突出，效果明显；</w:t>
            </w:r>
          </w:p>
          <w:p w:rsidR="00A3184E" w:rsidRPr="004B4D2E" w:rsidRDefault="00A3184E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切实</w:t>
            </w:r>
            <w:r w:rsidRPr="004B4D2E">
              <w:rPr>
                <w:sz w:val="28"/>
              </w:rPr>
              <w:t>提高</w:t>
            </w:r>
            <w:r w:rsidRPr="004B4D2E">
              <w:rPr>
                <w:rFonts w:hint="eastAsia"/>
                <w:sz w:val="28"/>
              </w:rPr>
              <w:t>学生</w:t>
            </w:r>
            <w:r w:rsidRPr="004B4D2E">
              <w:rPr>
                <w:sz w:val="28"/>
              </w:rPr>
              <w:t>学习兴趣，有效促进学生自主学习</w:t>
            </w:r>
            <w:r w:rsidR="00D00195" w:rsidRPr="004B4D2E">
              <w:rPr>
                <w:rFonts w:hint="eastAsia"/>
                <w:sz w:val="28"/>
              </w:rPr>
              <w:t>。</w:t>
            </w:r>
          </w:p>
        </w:tc>
      </w:tr>
      <w:tr w:rsidR="00BF41CA" w:rsidTr="004B4D2E">
        <w:trPr>
          <w:jc w:val="center"/>
        </w:trPr>
        <w:tc>
          <w:tcPr>
            <w:tcW w:w="676" w:type="pct"/>
            <w:vAlign w:val="center"/>
          </w:tcPr>
          <w:p w:rsidR="00BF41CA" w:rsidRPr="004B4D2E" w:rsidRDefault="00BF41CA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特色</w:t>
            </w:r>
            <w:r w:rsidRPr="004B4D2E">
              <w:rPr>
                <w:sz w:val="28"/>
              </w:rPr>
              <w:t>创新</w:t>
            </w:r>
          </w:p>
        </w:tc>
        <w:tc>
          <w:tcPr>
            <w:tcW w:w="406" w:type="pct"/>
            <w:vAlign w:val="center"/>
          </w:tcPr>
          <w:p w:rsidR="00BF41CA" w:rsidRPr="004B4D2E" w:rsidRDefault="00BF41CA" w:rsidP="00D61EEE">
            <w:pPr>
              <w:jc w:val="center"/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15</w:t>
            </w:r>
          </w:p>
        </w:tc>
        <w:tc>
          <w:tcPr>
            <w:tcW w:w="3918" w:type="pct"/>
            <w:vAlign w:val="center"/>
          </w:tcPr>
          <w:p w:rsidR="00BF41CA" w:rsidRPr="004B4D2E" w:rsidRDefault="00EE4C6D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理念</w:t>
            </w:r>
            <w:r w:rsidRPr="004B4D2E">
              <w:rPr>
                <w:sz w:val="28"/>
              </w:rPr>
              <w:t>先进，立意新颖，构思独特，技术领先；</w:t>
            </w:r>
          </w:p>
          <w:p w:rsidR="00EE4C6D" w:rsidRPr="004B4D2E" w:rsidRDefault="00EE4C6D">
            <w:pPr>
              <w:rPr>
                <w:sz w:val="28"/>
              </w:rPr>
            </w:pPr>
            <w:r w:rsidRPr="004B4D2E">
              <w:rPr>
                <w:rFonts w:hint="eastAsia"/>
                <w:sz w:val="28"/>
              </w:rPr>
              <w:t>广泛适用</w:t>
            </w:r>
            <w:r w:rsidRPr="004B4D2E">
              <w:rPr>
                <w:sz w:val="28"/>
              </w:rPr>
              <w:t>于实际教学，有较大</w:t>
            </w:r>
            <w:r w:rsidRPr="004B4D2E">
              <w:rPr>
                <w:rFonts w:hint="eastAsia"/>
                <w:sz w:val="28"/>
              </w:rPr>
              <w:t>推广</w:t>
            </w:r>
            <w:r w:rsidRPr="004B4D2E">
              <w:rPr>
                <w:sz w:val="28"/>
              </w:rPr>
              <w:t>价值</w:t>
            </w:r>
            <w:r w:rsidR="00D00195" w:rsidRPr="004B4D2E">
              <w:rPr>
                <w:rFonts w:hint="eastAsia"/>
                <w:sz w:val="28"/>
              </w:rPr>
              <w:t>。</w:t>
            </w:r>
          </w:p>
        </w:tc>
      </w:tr>
    </w:tbl>
    <w:p w:rsidR="00480FAC" w:rsidRPr="003201BC" w:rsidRDefault="00480FAC" w:rsidP="004B4D2E"/>
    <w:sectPr w:rsidR="00480FAC" w:rsidRPr="003201BC" w:rsidSect="00D0555F">
      <w:pgSz w:w="11906" w:h="16838" w:code="9"/>
      <w:pgMar w:top="720" w:right="720" w:bottom="720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95" w:rsidRDefault="00AD2195" w:rsidP="00C71F21">
      <w:r>
        <w:separator/>
      </w:r>
    </w:p>
  </w:endnote>
  <w:endnote w:type="continuationSeparator" w:id="0">
    <w:p w:rsidR="00AD2195" w:rsidRDefault="00AD2195" w:rsidP="00C7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95" w:rsidRDefault="00AD2195" w:rsidP="00C71F21">
      <w:r>
        <w:separator/>
      </w:r>
    </w:p>
  </w:footnote>
  <w:footnote w:type="continuationSeparator" w:id="0">
    <w:p w:rsidR="00AD2195" w:rsidRDefault="00AD2195" w:rsidP="00C71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1CA"/>
    <w:rsid w:val="00071010"/>
    <w:rsid w:val="00156917"/>
    <w:rsid w:val="001A48EC"/>
    <w:rsid w:val="001D4339"/>
    <w:rsid w:val="001F6E9B"/>
    <w:rsid w:val="00284E52"/>
    <w:rsid w:val="0029108D"/>
    <w:rsid w:val="003201BC"/>
    <w:rsid w:val="0039001A"/>
    <w:rsid w:val="00392021"/>
    <w:rsid w:val="00406AC2"/>
    <w:rsid w:val="00411AF1"/>
    <w:rsid w:val="0043634C"/>
    <w:rsid w:val="00480FAC"/>
    <w:rsid w:val="004B4D2E"/>
    <w:rsid w:val="00574627"/>
    <w:rsid w:val="00857C28"/>
    <w:rsid w:val="008842EB"/>
    <w:rsid w:val="008938CD"/>
    <w:rsid w:val="008972C7"/>
    <w:rsid w:val="008B76CF"/>
    <w:rsid w:val="008D7792"/>
    <w:rsid w:val="00A077A4"/>
    <w:rsid w:val="00A26322"/>
    <w:rsid w:val="00A3184E"/>
    <w:rsid w:val="00AD2195"/>
    <w:rsid w:val="00BA0B67"/>
    <w:rsid w:val="00BF41CA"/>
    <w:rsid w:val="00C71F21"/>
    <w:rsid w:val="00C869A7"/>
    <w:rsid w:val="00C91A3F"/>
    <w:rsid w:val="00D00195"/>
    <w:rsid w:val="00D0555F"/>
    <w:rsid w:val="00D14CC8"/>
    <w:rsid w:val="00D61EEE"/>
    <w:rsid w:val="00DE1F12"/>
    <w:rsid w:val="00E532A5"/>
    <w:rsid w:val="00ED3E18"/>
    <w:rsid w:val="00EE4C6D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1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1F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1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1F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>Lenovo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Lenovo</cp:lastModifiedBy>
  <cp:revision>14</cp:revision>
  <cp:lastPrinted>2016-01-19T08:11:00Z</cp:lastPrinted>
  <dcterms:created xsi:type="dcterms:W3CDTF">2016-01-17T13:15:00Z</dcterms:created>
  <dcterms:modified xsi:type="dcterms:W3CDTF">2017-02-21T05:41:00Z</dcterms:modified>
</cp:coreProperties>
</file>